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B56B9" w14:textId="25E068DC" w:rsidR="00484029" w:rsidRDefault="00264621" w:rsidP="00110DD0">
      <w:pPr>
        <w:tabs>
          <w:tab w:val="left" w:pos="1500"/>
        </w:tabs>
        <w:spacing w:after="0"/>
        <w:rPr>
          <w:rFonts w:ascii="Calibri" w:hAnsi="Calibri" w:cs="Calibri"/>
          <w:b/>
          <w:iCs/>
          <w:sz w:val="28"/>
          <w:szCs w:val="28"/>
        </w:rPr>
      </w:pPr>
      <w:r w:rsidRPr="00110DD0">
        <w:rPr>
          <w:iCs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E5B7208" wp14:editId="201962F1">
            <wp:simplePos x="0" y="0"/>
            <wp:positionH relativeFrom="margin">
              <wp:posOffset>3563620</wp:posOffset>
            </wp:positionH>
            <wp:positionV relativeFrom="paragraph">
              <wp:posOffset>68580</wp:posOffset>
            </wp:positionV>
            <wp:extent cx="2250441" cy="812800"/>
            <wp:effectExtent l="0" t="0" r="0" b="635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441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C3A025" w14:textId="69315D97" w:rsidR="00982FC3" w:rsidRPr="00110DD0" w:rsidRDefault="00110DD0" w:rsidP="00110DD0">
      <w:pPr>
        <w:tabs>
          <w:tab w:val="left" w:pos="1500"/>
        </w:tabs>
        <w:spacing w:after="0"/>
        <w:rPr>
          <w:rFonts w:ascii="Calibri" w:hAnsi="Calibri" w:cs="Calibri"/>
          <w:b/>
          <w:iCs/>
          <w:sz w:val="28"/>
          <w:szCs w:val="28"/>
        </w:rPr>
      </w:pPr>
      <w:r w:rsidRPr="00110DD0">
        <w:rPr>
          <w:rFonts w:ascii="Calibri" w:hAnsi="Calibri" w:cs="Calibri"/>
          <w:b/>
          <w:iCs/>
          <w:sz w:val="28"/>
          <w:szCs w:val="28"/>
        </w:rPr>
        <w:t xml:space="preserve">Little Discoveries </w:t>
      </w:r>
      <w:r w:rsidR="002D339B">
        <w:rPr>
          <w:rFonts w:ascii="Calibri" w:hAnsi="Calibri" w:cs="Calibri"/>
          <w:b/>
          <w:iCs/>
          <w:sz w:val="28"/>
          <w:szCs w:val="28"/>
        </w:rPr>
        <w:t xml:space="preserve">Yeovil </w:t>
      </w:r>
      <w:r w:rsidR="0010597E" w:rsidRPr="00110DD0">
        <w:rPr>
          <w:iCs/>
        </w:rPr>
        <w:tab/>
      </w:r>
      <w:r w:rsidR="0010597E" w:rsidRPr="00110DD0">
        <w:rPr>
          <w:iCs/>
        </w:rPr>
        <w:tab/>
      </w:r>
      <w:r w:rsidR="0010597E" w:rsidRPr="00110DD0">
        <w:rPr>
          <w:iCs/>
        </w:rPr>
        <w:tab/>
      </w:r>
      <w:r w:rsidR="0010597E" w:rsidRPr="00110DD0">
        <w:rPr>
          <w:iCs/>
        </w:rPr>
        <w:tab/>
      </w:r>
      <w:r w:rsidR="00C80BAC" w:rsidRPr="00110DD0">
        <w:rPr>
          <w:iCs/>
        </w:rPr>
        <w:tab/>
      </w:r>
    </w:p>
    <w:p w14:paraId="7A394502" w14:textId="5230D51F" w:rsidR="009214F5" w:rsidRPr="00A63CFF" w:rsidRDefault="009214F5" w:rsidP="00EF770E">
      <w:pPr>
        <w:tabs>
          <w:tab w:val="left" w:pos="1500"/>
        </w:tabs>
        <w:spacing w:after="0"/>
        <w:rPr>
          <w:rFonts w:ascii="Calibri" w:hAnsi="Calibri" w:cs="Calibri"/>
          <w:b/>
          <w:i/>
          <w:sz w:val="28"/>
          <w:szCs w:val="28"/>
        </w:rPr>
      </w:pPr>
      <w:r>
        <w:rPr>
          <w:rFonts w:ascii="Calibri" w:hAnsi="Calibri" w:cs="Calibri"/>
          <w:b/>
          <w:i/>
          <w:sz w:val="28"/>
          <w:szCs w:val="28"/>
        </w:rPr>
        <w:t>Le</w:t>
      </w:r>
      <w:r w:rsidR="00A63CFF">
        <w:rPr>
          <w:rFonts w:ascii="Calibri" w:hAnsi="Calibri" w:cs="Calibri"/>
          <w:b/>
          <w:i/>
          <w:sz w:val="28"/>
          <w:szCs w:val="28"/>
        </w:rPr>
        <w:t>ad</w:t>
      </w:r>
      <w:r>
        <w:rPr>
          <w:rFonts w:ascii="Calibri" w:hAnsi="Calibri" w:cs="Calibri"/>
          <w:b/>
          <w:i/>
          <w:sz w:val="28"/>
          <w:szCs w:val="28"/>
        </w:rPr>
        <w:t xml:space="preserve"> Early Years </w:t>
      </w:r>
      <w:r w:rsidR="00C63C05">
        <w:rPr>
          <w:rFonts w:ascii="Calibri" w:hAnsi="Calibri" w:cs="Calibri"/>
          <w:b/>
          <w:i/>
          <w:sz w:val="28"/>
          <w:szCs w:val="28"/>
        </w:rPr>
        <w:t>Practitioner</w:t>
      </w:r>
    </w:p>
    <w:p w14:paraId="6B2AD44E" w14:textId="2A33BF45" w:rsidR="00D26F0C" w:rsidRPr="00FB2773" w:rsidRDefault="00A63CFF" w:rsidP="00DB7564">
      <w:pPr>
        <w:tabs>
          <w:tab w:val="left" w:pos="4760"/>
        </w:tabs>
        <w:spacing w:after="0" w:line="240" w:lineRule="auto"/>
        <w:textAlignment w:val="baseline"/>
        <w:outlineLvl w:val="2"/>
        <w:rPr>
          <w:rFonts w:ascii="Calibri" w:eastAsia="Times New Roman" w:hAnsi="Calibri" w:cs="Calibri"/>
          <w:b/>
          <w:bCs/>
          <w:i/>
          <w:iCs/>
          <w:spacing w:val="8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i/>
          <w:iCs/>
          <w:spacing w:val="8"/>
          <w:sz w:val="24"/>
          <w:szCs w:val="24"/>
          <w:lang w:eastAsia="en-GB"/>
        </w:rPr>
        <w:t xml:space="preserve">37 hours a week all year round </w:t>
      </w:r>
    </w:p>
    <w:p w14:paraId="29C2694F" w14:textId="2D6D4DE1" w:rsidR="00B46082" w:rsidRPr="00C63C05" w:rsidRDefault="00752D92" w:rsidP="2D0524DE">
      <w:pPr>
        <w:spacing w:after="0" w:line="240" w:lineRule="auto"/>
        <w:textAlignment w:val="baseline"/>
        <w:outlineLvl w:val="2"/>
        <w:rPr>
          <w:rFonts w:ascii="Calibri" w:eastAsia="Times New Roman" w:hAnsi="Calibri" w:cs="Calibri"/>
          <w:b/>
          <w:bCs/>
          <w:i/>
          <w:iCs/>
          <w:spacing w:val="8"/>
          <w:sz w:val="24"/>
          <w:szCs w:val="24"/>
          <w:lang w:eastAsia="en-GB"/>
        </w:rPr>
      </w:pPr>
      <w:r w:rsidRPr="00865B5E">
        <w:rPr>
          <w:rFonts w:ascii="Calibri" w:eastAsia="Times New Roman" w:hAnsi="Calibri" w:cs="Calibri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4C590FF" wp14:editId="5C5A4D2C">
                <wp:simplePos x="0" y="0"/>
                <wp:positionH relativeFrom="margin">
                  <wp:posOffset>-174625</wp:posOffset>
                </wp:positionH>
                <wp:positionV relativeFrom="paragraph">
                  <wp:posOffset>367665</wp:posOffset>
                </wp:positionV>
                <wp:extent cx="5977890" cy="4394200"/>
                <wp:effectExtent l="0" t="0" r="2286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439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9C448" w14:textId="58ABFA4A" w:rsidR="005034F2" w:rsidRDefault="009214F5" w:rsidP="00E9178E">
                            <w:pPr>
                              <w:rPr>
                                <w:rFonts w:ascii="Aptos" w:hAnsi="Aptos"/>
                                <w:bCs/>
                              </w:rPr>
                            </w:pPr>
                            <w:r w:rsidRPr="004B6C56">
                              <w:rPr>
                                <w:rFonts w:ascii="Aptos" w:hAnsi="Aptos"/>
                                <w:bCs/>
                              </w:rPr>
                              <w:t xml:space="preserve">Little Discoveries </w:t>
                            </w:r>
                            <w:r w:rsidR="008A13CA" w:rsidRPr="004B6C56">
                              <w:rPr>
                                <w:rFonts w:ascii="Aptos" w:hAnsi="Aptos"/>
                                <w:bCs/>
                              </w:rPr>
                              <w:t>Yeovil</w:t>
                            </w:r>
                            <w:r w:rsidR="00FB2773" w:rsidRPr="004B6C56">
                              <w:rPr>
                                <w:rFonts w:ascii="Aptos" w:hAnsi="Aptos"/>
                                <w:bCs/>
                              </w:rPr>
                              <w:t xml:space="preserve"> are</w:t>
                            </w:r>
                            <w:r w:rsidR="00811DA0" w:rsidRPr="004B6C56">
                              <w:rPr>
                                <w:rFonts w:ascii="Aptos" w:hAnsi="Aptos"/>
                                <w:bCs/>
                              </w:rPr>
                              <w:t xml:space="preserve"> l</w:t>
                            </w:r>
                            <w:r w:rsidR="00FB2773" w:rsidRPr="004B6C56">
                              <w:rPr>
                                <w:rFonts w:ascii="Aptos" w:hAnsi="Aptos"/>
                                <w:bCs/>
                              </w:rPr>
                              <w:t xml:space="preserve">ooking for </w:t>
                            </w:r>
                            <w:r w:rsidR="008610DD" w:rsidRPr="004B6C56">
                              <w:rPr>
                                <w:rFonts w:ascii="Aptos" w:hAnsi="Aptos"/>
                                <w:bCs/>
                              </w:rPr>
                              <w:t>a</w:t>
                            </w:r>
                            <w:r w:rsidR="000C0992" w:rsidRPr="004B6C56">
                              <w:rPr>
                                <w:rFonts w:ascii="Aptos" w:hAnsi="Aptos"/>
                                <w:bCs/>
                              </w:rPr>
                              <w:t xml:space="preserve"> </w:t>
                            </w:r>
                            <w:r w:rsidR="003A1087">
                              <w:rPr>
                                <w:rFonts w:ascii="Aptos" w:hAnsi="Aptos"/>
                                <w:bCs/>
                              </w:rPr>
                              <w:t xml:space="preserve">someone </w:t>
                            </w:r>
                            <w:r w:rsidR="000C0992" w:rsidRPr="004B6C56">
                              <w:rPr>
                                <w:rFonts w:ascii="Aptos" w:hAnsi="Aptos"/>
                                <w:bCs/>
                              </w:rPr>
                              <w:t>to join our small and welcoming t</w:t>
                            </w:r>
                            <w:r w:rsidR="00976046">
                              <w:rPr>
                                <w:rFonts w:ascii="Aptos" w:hAnsi="Aptos"/>
                                <w:bCs/>
                              </w:rPr>
                              <w:t xml:space="preserve">eam, this is a </w:t>
                            </w:r>
                            <w:r w:rsidR="00801FFD">
                              <w:rPr>
                                <w:rFonts w:ascii="Aptos" w:hAnsi="Aptos"/>
                                <w:bCs/>
                              </w:rPr>
                              <w:t>full-time</w:t>
                            </w:r>
                            <w:r w:rsidR="00A63CFF">
                              <w:rPr>
                                <w:rFonts w:ascii="Aptos" w:hAnsi="Aptos"/>
                                <w:bCs/>
                              </w:rPr>
                              <w:t xml:space="preserve"> post of 37 hours a week. </w:t>
                            </w:r>
                            <w:r w:rsidR="00F00987" w:rsidRPr="004B6C56">
                              <w:rPr>
                                <w:rFonts w:ascii="Aptos" w:hAnsi="Aptos"/>
                                <w:bCs/>
                              </w:rPr>
                              <w:t>Working hours will be</w:t>
                            </w:r>
                            <w:r w:rsidR="00110DD0" w:rsidRPr="004B6C56">
                              <w:rPr>
                                <w:rFonts w:ascii="Aptos" w:hAnsi="Aptos"/>
                                <w:bCs/>
                              </w:rPr>
                              <w:t xml:space="preserve"> on a rota and given </w:t>
                            </w:r>
                            <w:r w:rsidR="00332E0A" w:rsidRPr="004B6C56">
                              <w:rPr>
                                <w:rFonts w:ascii="Aptos" w:hAnsi="Aptos"/>
                                <w:bCs/>
                              </w:rPr>
                              <w:t xml:space="preserve">one </w:t>
                            </w:r>
                            <w:r w:rsidR="00110DD0" w:rsidRPr="004B6C56">
                              <w:rPr>
                                <w:rFonts w:ascii="Aptos" w:hAnsi="Aptos"/>
                                <w:bCs/>
                              </w:rPr>
                              <w:t>month in advance and will be</w:t>
                            </w:r>
                            <w:r w:rsidR="00CF6900" w:rsidRPr="004B6C56">
                              <w:rPr>
                                <w:rFonts w:ascii="Aptos" w:hAnsi="Aptos"/>
                                <w:bCs/>
                              </w:rPr>
                              <w:t xml:space="preserve"> </w:t>
                            </w:r>
                            <w:r w:rsidR="00F00987" w:rsidRPr="004B6C56">
                              <w:rPr>
                                <w:rFonts w:ascii="Aptos" w:hAnsi="Aptos"/>
                                <w:bCs/>
                              </w:rPr>
                              <w:t>between the hours of 8am and 6pm</w:t>
                            </w:r>
                            <w:r w:rsidR="00C83F09">
                              <w:rPr>
                                <w:rFonts w:ascii="Aptos" w:hAnsi="Aptos"/>
                                <w:bCs/>
                              </w:rPr>
                              <w:t xml:space="preserve">, Monday to Friday. </w:t>
                            </w:r>
                          </w:p>
                          <w:p w14:paraId="33361610" w14:textId="474A3B94" w:rsidR="008B1F99" w:rsidRPr="004B6C56" w:rsidRDefault="008B1F99" w:rsidP="00E9178E">
                            <w:pPr>
                              <w:rPr>
                                <w:rFonts w:ascii="Aptos" w:hAnsi="Aptos"/>
                                <w:bCs/>
                              </w:rPr>
                            </w:pPr>
                            <w:r>
                              <w:rPr>
                                <w:rFonts w:ascii="Aptos" w:hAnsi="Aptos"/>
                                <w:bCs/>
                              </w:rPr>
                              <w:t xml:space="preserve">This post is for someone with previous Early Years experience, perhaps you are a practitioner and would like to work within </w:t>
                            </w:r>
                            <w:r w:rsidR="00E40D2D">
                              <w:rPr>
                                <w:rFonts w:ascii="Aptos" w:hAnsi="Aptos"/>
                                <w:bCs/>
                              </w:rPr>
                              <w:t xml:space="preserve">a </w:t>
                            </w:r>
                            <w:r w:rsidR="00B55BF8">
                              <w:rPr>
                                <w:rFonts w:ascii="Aptos" w:hAnsi="Aptos"/>
                                <w:bCs/>
                              </w:rPr>
                              <w:t>management</w:t>
                            </w:r>
                            <w:r>
                              <w:rPr>
                                <w:rFonts w:ascii="Aptos" w:hAnsi="Aptos"/>
                                <w:bCs/>
                              </w:rPr>
                              <w:t xml:space="preserve"> team</w:t>
                            </w:r>
                            <w:r w:rsidR="00B55BF8">
                              <w:rPr>
                                <w:rFonts w:ascii="Aptos" w:hAnsi="Aptos"/>
                                <w:bCs/>
                              </w:rPr>
                              <w:t xml:space="preserve">, this Lead role will assist the Manager and Deputy </w:t>
                            </w:r>
                            <w:r w:rsidR="00A408D5">
                              <w:rPr>
                                <w:rFonts w:ascii="Aptos" w:hAnsi="Aptos"/>
                                <w:bCs/>
                              </w:rPr>
                              <w:t xml:space="preserve">in the day to day running of the setting. You will have exciting opportunities to </w:t>
                            </w:r>
                            <w:r w:rsidR="000F3302">
                              <w:rPr>
                                <w:rFonts w:ascii="Aptos" w:hAnsi="Aptos"/>
                                <w:bCs/>
                              </w:rPr>
                              <w:t xml:space="preserve">support and develop the Early Years Curriculum and </w:t>
                            </w:r>
                            <w:r w:rsidR="006C5720">
                              <w:rPr>
                                <w:rFonts w:ascii="Aptos" w:hAnsi="Aptos"/>
                                <w:bCs/>
                              </w:rPr>
                              <w:t xml:space="preserve">support </w:t>
                            </w:r>
                            <w:r w:rsidR="00221DCC">
                              <w:rPr>
                                <w:rFonts w:ascii="Aptos" w:hAnsi="Aptos"/>
                                <w:bCs/>
                              </w:rPr>
                              <w:t xml:space="preserve">the setting </w:t>
                            </w:r>
                            <w:r w:rsidR="006C5720">
                              <w:rPr>
                                <w:rFonts w:ascii="Aptos" w:hAnsi="Aptos"/>
                                <w:bCs/>
                              </w:rPr>
                              <w:t xml:space="preserve">in the absence of the Manager and Deputy. </w:t>
                            </w:r>
                            <w:r w:rsidR="009E7C6E">
                              <w:rPr>
                                <w:rFonts w:ascii="Aptos" w:hAnsi="Aptos"/>
                                <w:bCs/>
                              </w:rPr>
                              <w:t>We are committed to CPD and will support your development through training</w:t>
                            </w:r>
                            <w:r w:rsidR="00970321">
                              <w:rPr>
                                <w:rFonts w:ascii="Aptos" w:hAnsi="Aptos"/>
                                <w:bCs/>
                              </w:rPr>
                              <w:t xml:space="preserve">. </w:t>
                            </w:r>
                          </w:p>
                          <w:p w14:paraId="6DB9680A" w14:textId="57E762C6" w:rsidR="008B1F99" w:rsidRPr="00E40D2D" w:rsidRDefault="004B6C56">
                            <w:pPr>
                              <w:rPr>
                                <w:rFonts w:ascii="Aptos" w:hAnsi="Aptos"/>
                                <w:bCs/>
                              </w:rPr>
                            </w:pPr>
                            <w:r w:rsidRPr="004B6C56">
                              <w:rPr>
                                <w:rFonts w:ascii="Aptos" w:hAnsi="Aptos"/>
                                <w:bCs/>
                              </w:rPr>
                              <w:t xml:space="preserve">Little Discoveries Yeovil is situated on the grounds of Westfield Academy in Stiby Road Yeovil. We provide care and education for children aged 0-4 years old; we are registered for 32 places in total and are open for 51 weeks of the year. </w:t>
                            </w:r>
                          </w:p>
                          <w:p w14:paraId="52171677" w14:textId="5E5493DD" w:rsidR="00F91C1D" w:rsidRPr="004B6C56" w:rsidRDefault="00CF2725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4B6C56">
                              <w:rPr>
                                <w:rFonts w:ascii="Aptos" w:hAnsi="Aptos"/>
                                <w:b/>
                              </w:rPr>
                              <w:t xml:space="preserve">Why apply? </w:t>
                            </w:r>
                            <w:r w:rsidR="00F91C1D" w:rsidRPr="004B6C56">
                              <w:rPr>
                                <w:rFonts w:ascii="Aptos" w:hAnsi="Aptos"/>
                                <w:b/>
                              </w:rPr>
                              <w:t xml:space="preserve">What do we offer? </w:t>
                            </w:r>
                          </w:p>
                          <w:p w14:paraId="378D29F4" w14:textId="6556E835" w:rsidR="00CF2725" w:rsidRPr="004B6C56" w:rsidRDefault="00A6434F" w:rsidP="00F91C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ptos" w:hAnsi="Aptos"/>
                                <w:bCs/>
                              </w:rPr>
                            </w:pPr>
                            <w:r w:rsidRPr="004B6C56">
                              <w:rPr>
                                <w:rFonts w:ascii="Aptos" w:hAnsi="Aptos"/>
                                <w:bCs/>
                              </w:rPr>
                              <w:t>Wellbeing welcome pack</w:t>
                            </w:r>
                          </w:p>
                          <w:p w14:paraId="60F0C64E" w14:textId="736604E0" w:rsidR="00A6434F" w:rsidRPr="004B6C56" w:rsidRDefault="003C611B" w:rsidP="00F91C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ptos" w:hAnsi="Aptos"/>
                                <w:bCs/>
                              </w:rPr>
                            </w:pPr>
                            <w:r w:rsidRPr="004B6C56">
                              <w:rPr>
                                <w:rFonts w:ascii="Aptos" w:hAnsi="Aptos"/>
                                <w:bCs/>
                              </w:rPr>
                              <w:t>Staff discount for Childcare Fees</w:t>
                            </w:r>
                          </w:p>
                          <w:p w14:paraId="4B147A8E" w14:textId="65B09E15" w:rsidR="00C94C70" w:rsidRPr="004B6C56" w:rsidRDefault="00C94C70" w:rsidP="00F91C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ptos" w:hAnsi="Aptos"/>
                                <w:bCs/>
                              </w:rPr>
                            </w:pPr>
                            <w:r w:rsidRPr="004B6C56">
                              <w:rPr>
                                <w:rFonts w:ascii="Aptos" w:hAnsi="Aptos"/>
                                <w:bCs/>
                              </w:rPr>
                              <w:t xml:space="preserve">Free </w:t>
                            </w:r>
                            <w:r w:rsidR="00694839" w:rsidRPr="004B6C56">
                              <w:rPr>
                                <w:rFonts w:ascii="Aptos" w:hAnsi="Aptos"/>
                                <w:bCs/>
                              </w:rPr>
                              <w:t xml:space="preserve">daily </w:t>
                            </w:r>
                            <w:r w:rsidRPr="004B6C56">
                              <w:rPr>
                                <w:rFonts w:ascii="Aptos" w:hAnsi="Aptos"/>
                                <w:bCs/>
                              </w:rPr>
                              <w:t xml:space="preserve">lunch with the children </w:t>
                            </w:r>
                          </w:p>
                          <w:p w14:paraId="5DAB7DBE" w14:textId="6EE9C7CD" w:rsidR="00C94C70" w:rsidRPr="004B6C56" w:rsidRDefault="009B7528" w:rsidP="00F91C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ptos" w:hAnsi="Aptos"/>
                                <w:bCs/>
                              </w:rPr>
                            </w:pPr>
                            <w:r w:rsidRPr="004B6C56">
                              <w:rPr>
                                <w:rFonts w:ascii="Aptos" w:hAnsi="Aptos"/>
                                <w:bCs/>
                              </w:rPr>
                              <w:t>E</w:t>
                            </w:r>
                            <w:r w:rsidR="0098103D" w:rsidRPr="004B6C56">
                              <w:rPr>
                                <w:rFonts w:ascii="Aptos" w:hAnsi="Aptos"/>
                                <w:bCs/>
                              </w:rPr>
                              <w:t xml:space="preserve">mployee Assistance Programme </w:t>
                            </w:r>
                          </w:p>
                          <w:p w14:paraId="4783838F" w14:textId="23C2590D" w:rsidR="009B7528" w:rsidRPr="004B6C56" w:rsidRDefault="009B7528" w:rsidP="00F91C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ptos" w:hAnsi="Aptos"/>
                                <w:bCs/>
                              </w:rPr>
                            </w:pPr>
                            <w:r w:rsidRPr="004B6C56">
                              <w:rPr>
                                <w:rFonts w:ascii="Aptos" w:hAnsi="Aptos"/>
                                <w:bCs/>
                              </w:rPr>
                              <w:t xml:space="preserve">Annual pay review </w:t>
                            </w:r>
                          </w:p>
                          <w:p w14:paraId="5BBB0FAD" w14:textId="737BFD2E" w:rsidR="009B7528" w:rsidRPr="004B6C56" w:rsidRDefault="00F91C1D" w:rsidP="009203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ptos" w:hAnsi="Aptos"/>
                                <w:bCs/>
                              </w:rPr>
                            </w:pPr>
                            <w:r w:rsidRPr="004B6C56">
                              <w:rPr>
                                <w:rFonts w:ascii="Aptos" w:hAnsi="Aptos"/>
                                <w:bCs/>
                              </w:rPr>
                              <w:t>Training to support CPD</w:t>
                            </w:r>
                          </w:p>
                          <w:p w14:paraId="65510972" w14:textId="4256DDF7" w:rsidR="004E4C6F" w:rsidRPr="00DC1E71" w:rsidRDefault="0021689D" w:rsidP="00DC1E7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ptos" w:hAnsi="Aptos"/>
                                <w:bCs/>
                              </w:rPr>
                            </w:pPr>
                            <w:r w:rsidRPr="004B6C56">
                              <w:rPr>
                                <w:rFonts w:ascii="Aptos" w:hAnsi="Aptos"/>
                                <w:bCs/>
                              </w:rPr>
                              <w:t xml:space="preserve">Birthday off as an extra </w:t>
                            </w:r>
                            <w:r w:rsidR="00120980" w:rsidRPr="004B6C56">
                              <w:rPr>
                                <w:rFonts w:ascii="Aptos" w:hAnsi="Aptos"/>
                                <w:bCs/>
                              </w:rPr>
                              <w:t>day’s</w:t>
                            </w:r>
                            <w:r w:rsidRPr="004B6C56">
                              <w:rPr>
                                <w:rFonts w:ascii="Aptos" w:hAnsi="Aptos"/>
                                <w:bCs/>
                              </w:rPr>
                              <w:t xml:space="preserve"> annual leave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590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75pt;margin-top:28.95pt;width:470.7pt;height:34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iBEAIAACAEAAAOAAAAZHJzL2Uyb0RvYy54bWysU9uOGjEMfa/Uf4jyXgYoFBgxrLZsqSpt&#10;L9K2H+DJZJiomThNAjP06+uEWZbeXqrmIbJj59g+ttc3favZUTqv0BR8MhpzJo3ASpl9wb983r1Y&#10;cuYDmAo0Glnwk/T8ZvP82bqzuZxig7qSjhGI8XlnC96EYPMs86KRLfgRWmnIWKNrIZDq9lnloCP0&#10;VmfT8fhV1qGrrEMhvafXu7ORbxJ+XUsRPta1l4HpglNuId0u3WW8s80a8r0D2ygxpAH/kEULylDQ&#10;C9QdBGAHp36DapVw6LEOI4FthnWthEw1UDWT8S/VPDRgZaqFyPH2QpP/f7Diw/HBfnIs9K+xpwam&#10;Iry9R/HVM4PbBsxe3jqHXSOhosCTSFnWWZ8PXyPVPvcRpOzeY0VNhkPABNTXro2sUJ2M0KkBpwvp&#10;sg9M0ON8tVgsV2QSZJu9XM2orSkG5I/frfPhrcSWRaHgjrqa4OF470NMB/JHlxjNo1bVTmmdFLcv&#10;t9qxI9AE7NIZ0H9y04Z1BV/Np/MzA3+FGKfzJ4hWBRplrdqCLy9OkEfe3pgqDVoApc8ypazNQGTk&#10;7sxi6MueHCOhJVYnotTheWRpxUho0H3nrKNxLbj/dgAnOdPvDLVlNZnN4nwnZTZfTElx15by2gJG&#10;EFTBA2dncRvSTkTCDN5S+2qViH3KZMiVxjDxPaxMnPNrPXk9LfbmBwAAAP//AwBQSwMEFAAGAAgA&#10;AAAhANM6ZXXgAAAACgEAAA8AAABkcnMvZG93bnJldi54bWxMj8tOwzAQRfdI/IM1SGxQ6/SZOmRS&#10;ISQQ3UFBsHVjN4nwI9huGv6eYQW7Gc3RnXPL7WgNG3SInXcIs2kGTLvaq841CG+vD5MNsJikU9J4&#10;pxG+dYRtdXlRykL5s3vRwz41jEJcLCRCm1JfcB7rVlsZp77Xjm5HH6xMtIaGqyDPFG4Nn2fZmlvZ&#10;OfrQyl7ft7r+3J8swmb5NHzE3eL5vV4fjUg3+fD4FRCvr8a7W2BJj+kPhl99UoeKnA7+5FRkBmEy&#10;z1eEIqxyAYwAMVvQcEDIl0IAr0r+v0L1AwAA//8DAFBLAQItABQABgAIAAAAIQC2gziS/gAAAOEB&#10;AAATAAAAAAAAAAAAAAAAAAAAAABbQ29udGVudF9UeXBlc10ueG1sUEsBAi0AFAAGAAgAAAAhADj9&#10;If/WAAAAlAEAAAsAAAAAAAAAAAAAAAAALwEAAF9yZWxzLy5yZWxzUEsBAi0AFAAGAAgAAAAhAFs8&#10;GIEQAgAAIAQAAA4AAAAAAAAAAAAAAAAALgIAAGRycy9lMm9Eb2MueG1sUEsBAi0AFAAGAAgAAAAh&#10;ANM6ZXXgAAAACgEAAA8AAAAAAAAAAAAAAAAAagQAAGRycy9kb3ducmV2LnhtbFBLBQYAAAAABAAE&#10;APMAAAB3BQAAAAA=&#10;">
                <v:textbox>
                  <w:txbxContent>
                    <w:p w14:paraId="5719C448" w14:textId="58ABFA4A" w:rsidR="005034F2" w:rsidRDefault="009214F5" w:rsidP="00E9178E">
                      <w:pPr>
                        <w:rPr>
                          <w:rFonts w:ascii="Aptos" w:hAnsi="Aptos"/>
                          <w:bCs/>
                        </w:rPr>
                      </w:pPr>
                      <w:r w:rsidRPr="004B6C56">
                        <w:rPr>
                          <w:rFonts w:ascii="Aptos" w:hAnsi="Aptos"/>
                          <w:bCs/>
                        </w:rPr>
                        <w:t xml:space="preserve">Little Discoveries </w:t>
                      </w:r>
                      <w:r w:rsidR="008A13CA" w:rsidRPr="004B6C56">
                        <w:rPr>
                          <w:rFonts w:ascii="Aptos" w:hAnsi="Aptos"/>
                          <w:bCs/>
                        </w:rPr>
                        <w:t>Yeovil</w:t>
                      </w:r>
                      <w:r w:rsidR="00FB2773" w:rsidRPr="004B6C56">
                        <w:rPr>
                          <w:rFonts w:ascii="Aptos" w:hAnsi="Aptos"/>
                          <w:bCs/>
                        </w:rPr>
                        <w:t xml:space="preserve"> are</w:t>
                      </w:r>
                      <w:r w:rsidR="00811DA0" w:rsidRPr="004B6C56">
                        <w:rPr>
                          <w:rFonts w:ascii="Aptos" w:hAnsi="Aptos"/>
                          <w:bCs/>
                        </w:rPr>
                        <w:t xml:space="preserve"> l</w:t>
                      </w:r>
                      <w:r w:rsidR="00FB2773" w:rsidRPr="004B6C56">
                        <w:rPr>
                          <w:rFonts w:ascii="Aptos" w:hAnsi="Aptos"/>
                          <w:bCs/>
                        </w:rPr>
                        <w:t xml:space="preserve">ooking for </w:t>
                      </w:r>
                      <w:r w:rsidR="008610DD" w:rsidRPr="004B6C56">
                        <w:rPr>
                          <w:rFonts w:ascii="Aptos" w:hAnsi="Aptos"/>
                          <w:bCs/>
                        </w:rPr>
                        <w:t>a</w:t>
                      </w:r>
                      <w:r w:rsidR="000C0992" w:rsidRPr="004B6C56">
                        <w:rPr>
                          <w:rFonts w:ascii="Aptos" w:hAnsi="Aptos"/>
                          <w:bCs/>
                        </w:rPr>
                        <w:t xml:space="preserve"> </w:t>
                      </w:r>
                      <w:r w:rsidR="003A1087">
                        <w:rPr>
                          <w:rFonts w:ascii="Aptos" w:hAnsi="Aptos"/>
                          <w:bCs/>
                        </w:rPr>
                        <w:t xml:space="preserve">someone </w:t>
                      </w:r>
                      <w:r w:rsidR="000C0992" w:rsidRPr="004B6C56">
                        <w:rPr>
                          <w:rFonts w:ascii="Aptos" w:hAnsi="Aptos"/>
                          <w:bCs/>
                        </w:rPr>
                        <w:t>to join our small and welcoming t</w:t>
                      </w:r>
                      <w:r w:rsidR="00976046">
                        <w:rPr>
                          <w:rFonts w:ascii="Aptos" w:hAnsi="Aptos"/>
                          <w:bCs/>
                        </w:rPr>
                        <w:t xml:space="preserve">eam, this is a </w:t>
                      </w:r>
                      <w:r w:rsidR="00801FFD">
                        <w:rPr>
                          <w:rFonts w:ascii="Aptos" w:hAnsi="Aptos"/>
                          <w:bCs/>
                        </w:rPr>
                        <w:t>full-time</w:t>
                      </w:r>
                      <w:r w:rsidR="00A63CFF">
                        <w:rPr>
                          <w:rFonts w:ascii="Aptos" w:hAnsi="Aptos"/>
                          <w:bCs/>
                        </w:rPr>
                        <w:t xml:space="preserve"> post of 37 hours a week. </w:t>
                      </w:r>
                      <w:r w:rsidR="00F00987" w:rsidRPr="004B6C56">
                        <w:rPr>
                          <w:rFonts w:ascii="Aptos" w:hAnsi="Aptos"/>
                          <w:bCs/>
                        </w:rPr>
                        <w:t>Working hours will be</w:t>
                      </w:r>
                      <w:r w:rsidR="00110DD0" w:rsidRPr="004B6C56">
                        <w:rPr>
                          <w:rFonts w:ascii="Aptos" w:hAnsi="Aptos"/>
                          <w:bCs/>
                        </w:rPr>
                        <w:t xml:space="preserve"> on a rota and given </w:t>
                      </w:r>
                      <w:r w:rsidR="00332E0A" w:rsidRPr="004B6C56">
                        <w:rPr>
                          <w:rFonts w:ascii="Aptos" w:hAnsi="Aptos"/>
                          <w:bCs/>
                        </w:rPr>
                        <w:t xml:space="preserve">one </w:t>
                      </w:r>
                      <w:r w:rsidR="00110DD0" w:rsidRPr="004B6C56">
                        <w:rPr>
                          <w:rFonts w:ascii="Aptos" w:hAnsi="Aptos"/>
                          <w:bCs/>
                        </w:rPr>
                        <w:t>month in advance and will be</w:t>
                      </w:r>
                      <w:r w:rsidR="00CF6900" w:rsidRPr="004B6C56">
                        <w:rPr>
                          <w:rFonts w:ascii="Aptos" w:hAnsi="Aptos"/>
                          <w:bCs/>
                        </w:rPr>
                        <w:t xml:space="preserve"> </w:t>
                      </w:r>
                      <w:r w:rsidR="00F00987" w:rsidRPr="004B6C56">
                        <w:rPr>
                          <w:rFonts w:ascii="Aptos" w:hAnsi="Aptos"/>
                          <w:bCs/>
                        </w:rPr>
                        <w:t>between the hours of 8am and 6pm</w:t>
                      </w:r>
                      <w:r w:rsidR="00C83F09">
                        <w:rPr>
                          <w:rFonts w:ascii="Aptos" w:hAnsi="Aptos"/>
                          <w:bCs/>
                        </w:rPr>
                        <w:t xml:space="preserve">, Monday to Friday. </w:t>
                      </w:r>
                    </w:p>
                    <w:p w14:paraId="33361610" w14:textId="474A3B94" w:rsidR="008B1F99" w:rsidRPr="004B6C56" w:rsidRDefault="008B1F99" w:rsidP="00E9178E">
                      <w:pPr>
                        <w:rPr>
                          <w:rFonts w:ascii="Aptos" w:hAnsi="Aptos"/>
                          <w:bCs/>
                        </w:rPr>
                      </w:pPr>
                      <w:r>
                        <w:rPr>
                          <w:rFonts w:ascii="Aptos" w:hAnsi="Aptos"/>
                          <w:bCs/>
                        </w:rPr>
                        <w:t xml:space="preserve">This post is for someone with previous Early Years experience, perhaps you are a practitioner and would like to work within </w:t>
                      </w:r>
                      <w:r w:rsidR="00E40D2D">
                        <w:rPr>
                          <w:rFonts w:ascii="Aptos" w:hAnsi="Aptos"/>
                          <w:bCs/>
                        </w:rPr>
                        <w:t xml:space="preserve">a </w:t>
                      </w:r>
                      <w:r w:rsidR="00B55BF8">
                        <w:rPr>
                          <w:rFonts w:ascii="Aptos" w:hAnsi="Aptos"/>
                          <w:bCs/>
                        </w:rPr>
                        <w:t>management</w:t>
                      </w:r>
                      <w:r>
                        <w:rPr>
                          <w:rFonts w:ascii="Aptos" w:hAnsi="Aptos"/>
                          <w:bCs/>
                        </w:rPr>
                        <w:t xml:space="preserve"> team</w:t>
                      </w:r>
                      <w:r w:rsidR="00B55BF8">
                        <w:rPr>
                          <w:rFonts w:ascii="Aptos" w:hAnsi="Aptos"/>
                          <w:bCs/>
                        </w:rPr>
                        <w:t xml:space="preserve">, this Lead role will assist the Manager and Deputy </w:t>
                      </w:r>
                      <w:r w:rsidR="00A408D5">
                        <w:rPr>
                          <w:rFonts w:ascii="Aptos" w:hAnsi="Aptos"/>
                          <w:bCs/>
                        </w:rPr>
                        <w:t xml:space="preserve">in the day to day running of the setting. You will have exciting opportunities to </w:t>
                      </w:r>
                      <w:r w:rsidR="000F3302">
                        <w:rPr>
                          <w:rFonts w:ascii="Aptos" w:hAnsi="Aptos"/>
                          <w:bCs/>
                        </w:rPr>
                        <w:t xml:space="preserve">support and develop the Early Years Curriculum and </w:t>
                      </w:r>
                      <w:r w:rsidR="006C5720">
                        <w:rPr>
                          <w:rFonts w:ascii="Aptos" w:hAnsi="Aptos"/>
                          <w:bCs/>
                        </w:rPr>
                        <w:t xml:space="preserve">support </w:t>
                      </w:r>
                      <w:r w:rsidR="00221DCC">
                        <w:rPr>
                          <w:rFonts w:ascii="Aptos" w:hAnsi="Aptos"/>
                          <w:bCs/>
                        </w:rPr>
                        <w:t xml:space="preserve">the setting </w:t>
                      </w:r>
                      <w:r w:rsidR="006C5720">
                        <w:rPr>
                          <w:rFonts w:ascii="Aptos" w:hAnsi="Aptos"/>
                          <w:bCs/>
                        </w:rPr>
                        <w:t xml:space="preserve">in the absence of the Manager and Deputy. </w:t>
                      </w:r>
                      <w:r w:rsidR="009E7C6E">
                        <w:rPr>
                          <w:rFonts w:ascii="Aptos" w:hAnsi="Aptos"/>
                          <w:bCs/>
                        </w:rPr>
                        <w:t>We are committed to CPD and will support your development through training</w:t>
                      </w:r>
                      <w:r w:rsidR="00970321">
                        <w:rPr>
                          <w:rFonts w:ascii="Aptos" w:hAnsi="Aptos"/>
                          <w:bCs/>
                        </w:rPr>
                        <w:t xml:space="preserve">. </w:t>
                      </w:r>
                    </w:p>
                    <w:p w14:paraId="6DB9680A" w14:textId="57E762C6" w:rsidR="008B1F99" w:rsidRPr="00E40D2D" w:rsidRDefault="004B6C56">
                      <w:pPr>
                        <w:rPr>
                          <w:rFonts w:ascii="Aptos" w:hAnsi="Aptos"/>
                          <w:bCs/>
                        </w:rPr>
                      </w:pPr>
                      <w:r w:rsidRPr="004B6C56">
                        <w:rPr>
                          <w:rFonts w:ascii="Aptos" w:hAnsi="Aptos"/>
                          <w:bCs/>
                        </w:rPr>
                        <w:t xml:space="preserve">Little Discoveries Yeovil is situated on the grounds of Westfield Academy in Stiby Road Yeovil. We provide care and education for children aged 0-4 years old; we are registered for 32 places in total and are open for 51 weeks of the year. </w:t>
                      </w:r>
                    </w:p>
                    <w:p w14:paraId="52171677" w14:textId="5E5493DD" w:rsidR="00F91C1D" w:rsidRPr="004B6C56" w:rsidRDefault="00CF2725">
                      <w:pPr>
                        <w:rPr>
                          <w:rFonts w:ascii="Aptos" w:hAnsi="Aptos"/>
                          <w:b/>
                        </w:rPr>
                      </w:pPr>
                      <w:r w:rsidRPr="004B6C56">
                        <w:rPr>
                          <w:rFonts w:ascii="Aptos" w:hAnsi="Aptos"/>
                          <w:b/>
                        </w:rPr>
                        <w:t xml:space="preserve">Why apply? </w:t>
                      </w:r>
                      <w:r w:rsidR="00F91C1D" w:rsidRPr="004B6C56">
                        <w:rPr>
                          <w:rFonts w:ascii="Aptos" w:hAnsi="Aptos"/>
                          <w:b/>
                        </w:rPr>
                        <w:t xml:space="preserve">What do we offer? </w:t>
                      </w:r>
                    </w:p>
                    <w:p w14:paraId="378D29F4" w14:textId="6556E835" w:rsidR="00CF2725" w:rsidRPr="004B6C56" w:rsidRDefault="00A6434F" w:rsidP="00F91C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ptos" w:hAnsi="Aptos"/>
                          <w:bCs/>
                        </w:rPr>
                      </w:pPr>
                      <w:r w:rsidRPr="004B6C56">
                        <w:rPr>
                          <w:rFonts w:ascii="Aptos" w:hAnsi="Aptos"/>
                          <w:bCs/>
                        </w:rPr>
                        <w:t>Wellbeing welcome pack</w:t>
                      </w:r>
                    </w:p>
                    <w:p w14:paraId="60F0C64E" w14:textId="736604E0" w:rsidR="00A6434F" w:rsidRPr="004B6C56" w:rsidRDefault="003C611B" w:rsidP="00F91C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ptos" w:hAnsi="Aptos"/>
                          <w:bCs/>
                        </w:rPr>
                      </w:pPr>
                      <w:r w:rsidRPr="004B6C56">
                        <w:rPr>
                          <w:rFonts w:ascii="Aptos" w:hAnsi="Aptos"/>
                          <w:bCs/>
                        </w:rPr>
                        <w:t>Staff discount for Childcare Fees</w:t>
                      </w:r>
                    </w:p>
                    <w:p w14:paraId="4B147A8E" w14:textId="65B09E15" w:rsidR="00C94C70" w:rsidRPr="004B6C56" w:rsidRDefault="00C94C70" w:rsidP="00F91C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ptos" w:hAnsi="Aptos"/>
                          <w:bCs/>
                        </w:rPr>
                      </w:pPr>
                      <w:r w:rsidRPr="004B6C56">
                        <w:rPr>
                          <w:rFonts w:ascii="Aptos" w:hAnsi="Aptos"/>
                          <w:bCs/>
                        </w:rPr>
                        <w:t xml:space="preserve">Free </w:t>
                      </w:r>
                      <w:r w:rsidR="00694839" w:rsidRPr="004B6C56">
                        <w:rPr>
                          <w:rFonts w:ascii="Aptos" w:hAnsi="Aptos"/>
                          <w:bCs/>
                        </w:rPr>
                        <w:t xml:space="preserve">daily </w:t>
                      </w:r>
                      <w:r w:rsidRPr="004B6C56">
                        <w:rPr>
                          <w:rFonts w:ascii="Aptos" w:hAnsi="Aptos"/>
                          <w:bCs/>
                        </w:rPr>
                        <w:t xml:space="preserve">lunch with the children </w:t>
                      </w:r>
                    </w:p>
                    <w:p w14:paraId="5DAB7DBE" w14:textId="6EE9C7CD" w:rsidR="00C94C70" w:rsidRPr="004B6C56" w:rsidRDefault="009B7528" w:rsidP="00F91C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ptos" w:hAnsi="Aptos"/>
                          <w:bCs/>
                        </w:rPr>
                      </w:pPr>
                      <w:r w:rsidRPr="004B6C56">
                        <w:rPr>
                          <w:rFonts w:ascii="Aptos" w:hAnsi="Aptos"/>
                          <w:bCs/>
                        </w:rPr>
                        <w:t>E</w:t>
                      </w:r>
                      <w:r w:rsidR="0098103D" w:rsidRPr="004B6C56">
                        <w:rPr>
                          <w:rFonts w:ascii="Aptos" w:hAnsi="Aptos"/>
                          <w:bCs/>
                        </w:rPr>
                        <w:t xml:space="preserve">mployee Assistance Programme </w:t>
                      </w:r>
                    </w:p>
                    <w:p w14:paraId="4783838F" w14:textId="23C2590D" w:rsidR="009B7528" w:rsidRPr="004B6C56" w:rsidRDefault="009B7528" w:rsidP="00F91C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ptos" w:hAnsi="Aptos"/>
                          <w:bCs/>
                        </w:rPr>
                      </w:pPr>
                      <w:r w:rsidRPr="004B6C56">
                        <w:rPr>
                          <w:rFonts w:ascii="Aptos" w:hAnsi="Aptos"/>
                          <w:bCs/>
                        </w:rPr>
                        <w:t xml:space="preserve">Annual pay review </w:t>
                      </w:r>
                    </w:p>
                    <w:p w14:paraId="5BBB0FAD" w14:textId="737BFD2E" w:rsidR="009B7528" w:rsidRPr="004B6C56" w:rsidRDefault="00F91C1D" w:rsidP="009203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ptos" w:hAnsi="Aptos"/>
                          <w:bCs/>
                        </w:rPr>
                      </w:pPr>
                      <w:r w:rsidRPr="004B6C56">
                        <w:rPr>
                          <w:rFonts w:ascii="Aptos" w:hAnsi="Aptos"/>
                          <w:bCs/>
                        </w:rPr>
                        <w:t>Training to support CPD</w:t>
                      </w:r>
                    </w:p>
                    <w:p w14:paraId="65510972" w14:textId="4256DDF7" w:rsidR="004E4C6F" w:rsidRPr="00DC1E71" w:rsidRDefault="0021689D" w:rsidP="00DC1E7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ptos" w:hAnsi="Aptos"/>
                          <w:bCs/>
                        </w:rPr>
                      </w:pPr>
                      <w:r w:rsidRPr="004B6C56">
                        <w:rPr>
                          <w:rFonts w:ascii="Aptos" w:hAnsi="Aptos"/>
                          <w:bCs/>
                        </w:rPr>
                        <w:t xml:space="preserve">Birthday off as an extra </w:t>
                      </w:r>
                      <w:r w:rsidR="00120980" w:rsidRPr="004B6C56">
                        <w:rPr>
                          <w:rFonts w:ascii="Aptos" w:hAnsi="Aptos"/>
                          <w:bCs/>
                        </w:rPr>
                        <w:t>day’s</w:t>
                      </w:r>
                      <w:r w:rsidRPr="004B6C56">
                        <w:rPr>
                          <w:rFonts w:ascii="Aptos" w:hAnsi="Aptos"/>
                          <w:bCs/>
                        </w:rPr>
                        <w:t xml:space="preserve"> annual leave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2438" w:rsidRPr="2D0524DE">
        <w:rPr>
          <w:rFonts w:ascii="Calibri" w:eastAsia="Times New Roman" w:hAnsi="Calibri" w:cs="Calibri"/>
          <w:b/>
          <w:bCs/>
          <w:i/>
          <w:iCs/>
          <w:spacing w:val="8"/>
          <w:sz w:val="24"/>
          <w:szCs w:val="24"/>
          <w:lang w:eastAsia="en-GB"/>
        </w:rPr>
        <w:t>£</w:t>
      </w:r>
      <w:r w:rsidR="0088686F" w:rsidRPr="2D0524DE">
        <w:rPr>
          <w:rFonts w:ascii="Calibri" w:eastAsia="Times New Roman" w:hAnsi="Calibri" w:cs="Calibri"/>
          <w:b/>
          <w:bCs/>
          <w:i/>
          <w:iCs/>
          <w:spacing w:val="8"/>
          <w:sz w:val="24"/>
          <w:szCs w:val="24"/>
          <w:lang w:eastAsia="en-GB"/>
        </w:rPr>
        <w:t>1</w:t>
      </w:r>
      <w:r w:rsidR="00D8519F" w:rsidRPr="2D0524DE">
        <w:rPr>
          <w:rFonts w:ascii="Calibri" w:eastAsia="Times New Roman" w:hAnsi="Calibri" w:cs="Calibri"/>
          <w:b/>
          <w:bCs/>
          <w:i/>
          <w:iCs/>
          <w:spacing w:val="8"/>
          <w:sz w:val="24"/>
          <w:szCs w:val="24"/>
          <w:lang w:eastAsia="en-GB"/>
        </w:rPr>
        <w:t>2.</w:t>
      </w:r>
      <w:r w:rsidR="00EF46B2" w:rsidRPr="2D0524DE">
        <w:rPr>
          <w:rFonts w:ascii="Calibri" w:eastAsia="Times New Roman" w:hAnsi="Calibri" w:cs="Calibri"/>
          <w:b/>
          <w:bCs/>
          <w:i/>
          <w:iCs/>
          <w:spacing w:val="8"/>
          <w:sz w:val="24"/>
          <w:szCs w:val="24"/>
          <w:lang w:eastAsia="en-GB"/>
        </w:rPr>
        <w:t>50</w:t>
      </w:r>
      <w:r w:rsidR="00123E6D" w:rsidRPr="2D0524DE">
        <w:rPr>
          <w:rFonts w:ascii="Calibri" w:eastAsia="Times New Roman" w:hAnsi="Calibri" w:cs="Calibri"/>
          <w:b/>
          <w:bCs/>
          <w:i/>
          <w:iCs/>
          <w:spacing w:val="8"/>
          <w:sz w:val="24"/>
          <w:szCs w:val="24"/>
          <w:lang w:eastAsia="en-GB"/>
        </w:rPr>
        <w:t xml:space="preserve"> </w:t>
      </w:r>
      <w:r w:rsidR="00063860" w:rsidRPr="2D0524DE">
        <w:rPr>
          <w:rFonts w:ascii="Calibri" w:eastAsia="Times New Roman" w:hAnsi="Calibri" w:cs="Calibri"/>
          <w:b/>
          <w:bCs/>
          <w:i/>
          <w:iCs/>
          <w:spacing w:val="8"/>
          <w:sz w:val="24"/>
          <w:szCs w:val="24"/>
          <w:lang w:eastAsia="en-GB"/>
        </w:rPr>
        <w:t>per hour</w:t>
      </w:r>
      <w:r w:rsidR="009A0041" w:rsidRPr="2D0524DE">
        <w:rPr>
          <w:rFonts w:ascii="Calibri" w:eastAsia="Times New Roman" w:hAnsi="Calibri" w:cs="Calibri"/>
          <w:b/>
          <w:bCs/>
          <w:i/>
          <w:iCs/>
          <w:spacing w:val="8"/>
          <w:sz w:val="24"/>
          <w:szCs w:val="24"/>
          <w:lang w:eastAsia="en-GB"/>
        </w:rPr>
        <w:t xml:space="preserve"> </w:t>
      </w:r>
    </w:p>
    <w:p w14:paraId="49123FFD" w14:textId="486C8F09" w:rsidR="005A1739" w:rsidRPr="002E3F87" w:rsidRDefault="00BF4925" w:rsidP="00BF4925">
      <w:pPr>
        <w:spacing w:after="0" w:line="240" w:lineRule="auto"/>
        <w:rPr>
          <w:rFonts w:ascii="Aptos" w:eastAsia="Times New Roman" w:hAnsi="Aptos" w:cs="Calibri"/>
          <w:b/>
          <w:bdr w:val="none" w:sz="0" w:space="0" w:color="auto" w:frame="1"/>
          <w:lang w:eastAsia="en-GB"/>
        </w:rPr>
      </w:pPr>
      <w:r>
        <w:rPr>
          <w:rFonts w:ascii="Aptos" w:eastAsia="Times New Roman" w:hAnsi="Aptos" w:cs="Calibri"/>
          <w:bdr w:val="none" w:sz="0" w:space="0" w:color="auto" w:frame="1"/>
          <w:lang w:eastAsia="en-GB"/>
        </w:rPr>
        <w:t>T</w:t>
      </w:r>
      <w:r w:rsidRPr="00BF4925">
        <w:rPr>
          <w:rFonts w:ascii="Aptos" w:eastAsia="Times New Roman" w:hAnsi="Aptos" w:cs="Calibri"/>
          <w:bdr w:val="none" w:sz="0" w:space="0" w:color="auto" w:frame="1"/>
          <w:lang w:eastAsia="en-GB"/>
        </w:rPr>
        <w:t xml:space="preserve">o apply, please send a copy of your CV and confirmation of your desire to be considered for the role </w:t>
      </w:r>
      <w:r>
        <w:rPr>
          <w:rFonts w:ascii="Aptos" w:eastAsia="Times New Roman" w:hAnsi="Aptos" w:cs="Calibri"/>
          <w:bdr w:val="none" w:sz="0" w:space="0" w:color="auto" w:frame="1"/>
          <w:lang w:eastAsia="en-GB"/>
        </w:rPr>
        <w:t>to</w:t>
      </w:r>
      <w:r w:rsidR="000252FA" w:rsidRPr="002E3F87">
        <w:rPr>
          <w:rFonts w:ascii="Aptos" w:eastAsia="Times New Roman" w:hAnsi="Aptos" w:cs="Calibri"/>
          <w:bdr w:val="none" w:sz="0" w:space="0" w:color="auto" w:frame="1"/>
          <w:lang w:eastAsia="en-GB"/>
        </w:rPr>
        <w:t xml:space="preserve"> </w:t>
      </w:r>
      <w:r w:rsidR="000252FA" w:rsidRPr="002E3F87">
        <w:rPr>
          <w:rFonts w:ascii="Aptos" w:eastAsia="Times New Roman" w:hAnsi="Aptos" w:cs="Calibri"/>
          <w:b/>
          <w:bdr w:val="none" w:sz="0" w:space="0" w:color="auto" w:frame="1"/>
          <w:lang w:eastAsia="en-GB"/>
        </w:rPr>
        <w:t xml:space="preserve">Naomi Bartin, Nursery Manager </w:t>
      </w:r>
      <w:r>
        <w:rPr>
          <w:rFonts w:ascii="Aptos" w:eastAsia="Times New Roman" w:hAnsi="Aptos" w:cs="Calibri"/>
          <w:b/>
          <w:bdr w:val="none" w:sz="0" w:space="0" w:color="auto" w:frame="1"/>
          <w:lang w:eastAsia="en-GB"/>
        </w:rPr>
        <w:t xml:space="preserve">at </w:t>
      </w:r>
      <w:hyperlink r:id="rId11" w:history="1">
        <w:r w:rsidRPr="002E3F87">
          <w:rPr>
            <w:rStyle w:val="Hyperlink"/>
            <w:rFonts w:ascii="Aptos" w:eastAsia="Times New Roman" w:hAnsi="Aptos" w:cs="Calibri"/>
            <w:bdr w:val="none" w:sz="0" w:space="0" w:color="auto" w:frame="1"/>
            <w:lang w:eastAsia="en-GB"/>
          </w:rPr>
          <w:t>littlediscoveries@sslcic.co.uk</w:t>
        </w:r>
      </w:hyperlink>
      <w:r>
        <w:t xml:space="preserve">. </w:t>
      </w:r>
      <w:r w:rsidRPr="00BF4925">
        <w:t xml:space="preserve">If you would like an informal discussion about the post, or to arrange a look around the setting, please contact </w:t>
      </w:r>
      <w:r>
        <w:t xml:space="preserve">Naomi </w:t>
      </w:r>
      <w:r w:rsidRPr="00BF4925">
        <w:t>or call</w:t>
      </w:r>
      <w:r>
        <w:t xml:space="preserve"> </w:t>
      </w:r>
      <w:r w:rsidR="000252FA" w:rsidRPr="002E3F87">
        <w:rPr>
          <w:rFonts w:ascii="Aptos" w:eastAsia="Times New Roman" w:hAnsi="Aptos" w:cs="Calibri"/>
          <w:b/>
          <w:bdr w:val="none" w:sz="0" w:space="0" w:color="auto" w:frame="1"/>
          <w:lang w:eastAsia="en-GB"/>
        </w:rPr>
        <w:t>01935 477122</w:t>
      </w:r>
      <w:r>
        <w:rPr>
          <w:rFonts w:ascii="Aptos" w:eastAsia="Times New Roman" w:hAnsi="Aptos" w:cs="Calibri"/>
          <w:b/>
          <w:bdr w:val="none" w:sz="0" w:space="0" w:color="auto" w:frame="1"/>
          <w:lang w:eastAsia="en-GB"/>
        </w:rPr>
        <w:t>.</w:t>
      </w:r>
      <w:r w:rsidR="000252FA" w:rsidRPr="002E3F87">
        <w:rPr>
          <w:rFonts w:ascii="Aptos" w:eastAsia="Times New Roman" w:hAnsi="Aptos" w:cs="Calibri"/>
          <w:bdr w:val="none" w:sz="0" w:space="0" w:color="auto" w:frame="1"/>
          <w:lang w:eastAsia="en-GB"/>
        </w:rPr>
        <w:t xml:space="preserve"> </w:t>
      </w:r>
    </w:p>
    <w:p w14:paraId="5C29BF07" w14:textId="77777777" w:rsidR="005A1739" w:rsidRDefault="005A1739" w:rsidP="00BF4925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n-GB"/>
        </w:rPr>
      </w:pPr>
    </w:p>
    <w:p w14:paraId="2FB3553B" w14:textId="026F98E2" w:rsidR="0034688E" w:rsidRDefault="00AF3549" w:rsidP="00BF4925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We will review applications as they are received </w:t>
      </w:r>
      <w:r w:rsidR="000A28EC">
        <w:rPr>
          <w:rFonts w:ascii="Calibri" w:eastAsia="Times New Roman" w:hAnsi="Calibri" w:cs="Calibri"/>
          <w:sz w:val="24"/>
          <w:szCs w:val="24"/>
          <w:lang w:eastAsia="en-GB"/>
        </w:rPr>
        <w:t>so,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please apply as soon as possible.</w:t>
      </w:r>
      <w:r w:rsidR="00D40F5E">
        <w:rPr>
          <w:rFonts w:ascii="Calibri" w:eastAsia="Times New Roman" w:hAnsi="Calibri" w:cs="Calibri"/>
          <w:sz w:val="24"/>
          <w:szCs w:val="24"/>
          <w:lang w:eastAsia="en-GB"/>
        </w:rPr>
        <w:t xml:space="preserve"> Final closing</w:t>
      </w:r>
      <w:r w:rsidR="005B2062">
        <w:rPr>
          <w:rFonts w:ascii="Calibri" w:eastAsia="Times New Roman" w:hAnsi="Calibri" w:cs="Calibri"/>
          <w:sz w:val="24"/>
          <w:szCs w:val="24"/>
          <w:lang w:eastAsia="en-GB"/>
        </w:rPr>
        <w:t xml:space="preserve"> date for applications</w:t>
      </w:r>
      <w:r w:rsidR="00FC5DB4">
        <w:rPr>
          <w:rFonts w:ascii="Calibri" w:eastAsia="Times New Roman" w:hAnsi="Calibri" w:cs="Calibri"/>
          <w:sz w:val="24"/>
          <w:szCs w:val="24"/>
          <w:lang w:eastAsia="en-GB"/>
        </w:rPr>
        <w:t xml:space="preserve"> is </w:t>
      </w:r>
      <w:r w:rsidR="00182DBF">
        <w:rPr>
          <w:rFonts w:ascii="Calibri" w:eastAsia="Times New Roman" w:hAnsi="Calibri" w:cs="Calibri"/>
          <w:sz w:val="24"/>
          <w:szCs w:val="24"/>
          <w:lang w:eastAsia="en-GB"/>
        </w:rPr>
        <w:t xml:space="preserve">Friday </w:t>
      </w:r>
      <w:r w:rsidR="009E7D33">
        <w:rPr>
          <w:rFonts w:ascii="Calibri" w:eastAsia="Times New Roman" w:hAnsi="Calibri" w:cs="Calibri"/>
          <w:sz w:val="24"/>
          <w:szCs w:val="24"/>
          <w:lang w:eastAsia="en-GB"/>
        </w:rPr>
        <w:t>30</w:t>
      </w:r>
      <w:r w:rsidR="009E7D33" w:rsidRPr="009E7D33">
        <w:rPr>
          <w:rFonts w:ascii="Calibri" w:eastAsia="Times New Roman" w:hAnsi="Calibri" w:cs="Calibri"/>
          <w:sz w:val="24"/>
          <w:szCs w:val="24"/>
          <w:vertAlign w:val="superscript"/>
          <w:lang w:eastAsia="en-GB"/>
        </w:rPr>
        <w:t>th</w:t>
      </w:r>
      <w:r w:rsidR="009E7D33">
        <w:rPr>
          <w:rFonts w:ascii="Calibri" w:eastAsia="Times New Roman" w:hAnsi="Calibri" w:cs="Calibri"/>
          <w:sz w:val="24"/>
          <w:szCs w:val="24"/>
          <w:lang w:eastAsia="en-GB"/>
        </w:rPr>
        <w:t xml:space="preserve"> May</w:t>
      </w:r>
      <w:r w:rsidR="00182DBF">
        <w:rPr>
          <w:rFonts w:ascii="Calibri" w:eastAsia="Times New Roman" w:hAnsi="Calibri" w:cs="Calibri"/>
          <w:sz w:val="24"/>
          <w:szCs w:val="24"/>
          <w:lang w:eastAsia="en-GB"/>
        </w:rPr>
        <w:t xml:space="preserve"> 2025. </w:t>
      </w:r>
    </w:p>
    <w:p w14:paraId="3566EBB0" w14:textId="77777777" w:rsidR="00BF4925" w:rsidRDefault="00BF4925" w:rsidP="00BF4925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6A3B4180" w14:textId="77777777" w:rsidR="00BF4925" w:rsidRPr="00BF4925" w:rsidRDefault="0035260F" w:rsidP="00BF4925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n-GB"/>
        </w:rPr>
      </w:pPr>
      <w:r w:rsidRPr="00BF4925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n-GB"/>
        </w:rPr>
        <w:t xml:space="preserve">Little Discoveries </w:t>
      </w:r>
      <w:r w:rsidR="00FC5DB4" w:rsidRPr="00BF4925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n-GB"/>
        </w:rPr>
        <w:t>L</w:t>
      </w:r>
      <w:r w:rsidR="00170B47" w:rsidRPr="00BF4925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n-GB"/>
        </w:rPr>
        <w:t>td</w:t>
      </w:r>
      <w:r w:rsidR="00B67E0F" w:rsidRPr="00BF4925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n-GB"/>
        </w:rPr>
        <w:t xml:space="preserve"> &amp; </w:t>
      </w:r>
      <w:r w:rsidR="00ED0D69" w:rsidRPr="00BF4925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n-GB"/>
        </w:rPr>
        <w:t>SS&amp;L are</w:t>
      </w:r>
      <w:r w:rsidR="00034C3B" w:rsidRPr="00BF4925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n-GB"/>
        </w:rPr>
        <w:t xml:space="preserve"> committed to the protection of young people and vulnerable adults and to safeguarding and promoting the welfare of learners and expect all</w:t>
      </w:r>
      <w:r w:rsidR="00157EBA" w:rsidRPr="00BF4925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n-GB"/>
        </w:rPr>
        <w:t xml:space="preserve"> staff to share this commitment. </w:t>
      </w:r>
      <w:r w:rsidRPr="00BF4925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n-GB"/>
        </w:rPr>
        <w:t xml:space="preserve">Little Discoveries </w:t>
      </w:r>
      <w:r w:rsidR="00FC5DB4" w:rsidRPr="00BF4925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n-GB"/>
        </w:rPr>
        <w:t>L</w:t>
      </w:r>
      <w:r w:rsidR="00170B47" w:rsidRPr="00BF4925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n-GB"/>
        </w:rPr>
        <w:t>td</w:t>
      </w:r>
      <w:r w:rsidR="00FC5DB4" w:rsidRPr="00BF4925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n-GB"/>
        </w:rPr>
        <w:t xml:space="preserve"> </w:t>
      </w:r>
      <w:r w:rsidR="002F402E" w:rsidRPr="00BF4925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n-GB"/>
        </w:rPr>
        <w:t xml:space="preserve">and SS&amp;L recognise the positive value of diversity, promotes equality and challenges discrimination. </w:t>
      </w:r>
    </w:p>
    <w:p w14:paraId="5F165944" w14:textId="77777777" w:rsidR="00BF4925" w:rsidRDefault="00BF4925" w:rsidP="00BF4925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en-GB"/>
        </w:rPr>
      </w:pPr>
    </w:p>
    <w:p w14:paraId="2E53786A" w14:textId="776B672F" w:rsidR="00157EBA" w:rsidRDefault="002F402E" w:rsidP="00BF4925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n-GB"/>
        </w:rPr>
      </w:pPr>
      <w:r w:rsidRPr="00BF4925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n-GB"/>
        </w:rPr>
        <w:t>We welcome and encourage job applications from everyone.</w:t>
      </w:r>
    </w:p>
    <w:p w14:paraId="4E6F60DC" w14:textId="77777777" w:rsidR="00BF4925" w:rsidRPr="00BF4925" w:rsidRDefault="00BF4925" w:rsidP="00BF4925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n-GB"/>
        </w:rPr>
      </w:pPr>
    </w:p>
    <w:p w14:paraId="0DD977FA" w14:textId="73200457" w:rsidR="00D77B94" w:rsidRPr="00157EBA" w:rsidRDefault="00157EBA" w:rsidP="000B7A91">
      <w:pPr>
        <w:spacing w:after="0" w:line="240" w:lineRule="auto"/>
        <w:jc w:val="center"/>
        <w:textAlignment w:val="baseline"/>
        <w:rPr>
          <w:rFonts w:ascii="Calibri" w:hAnsi="Calibri" w:cs="Calibri"/>
          <w:i/>
        </w:rPr>
      </w:pPr>
      <w:r w:rsidRPr="00157EBA">
        <w:rPr>
          <w:rFonts w:ascii="Calibri" w:eastAsia="Times New Roman" w:hAnsi="Calibri" w:cs="Calibri"/>
          <w:bCs/>
          <w:i/>
          <w:sz w:val="24"/>
          <w:szCs w:val="24"/>
          <w:bdr w:val="none" w:sz="0" w:space="0" w:color="auto" w:frame="1"/>
          <w:lang w:eastAsia="en-GB"/>
        </w:rPr>
        <w:t>This post is subject to satisfactory references and a DBS enhanced check.</w:t>
      </w:r>
    </w:p>
    <w:sectPr w:rsidR="00D77B94" w:rsidRPr="00157EBA" w:rsidSect="00DF1D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16200" w14:textId="77777777" w:rsidR="006C4208" w:rsidRDefault="006C4208" w:rsidP="00C80BAC">
      <w:pPr>
        <w:spacing w:after="0" w:line="240" w:lineRule="auto"/>
      </w:pPr>
      <w:r>
        <w:separator/>
      </w:r>
    </w:p>
  </w:endnote>
  <w:endnote w:type="continuationSeparator" w:id="0">
    <w:p w14:paraId="3F0E8F5F" w14:textId="77777777" w:rsidR="006C4208" w:rsidRDefault="006C4208" w:rsidP="00C80BAC">
      <w:pPr>
        <w:spacing w:after="0" w:line="240" w:lineRule="auto"/>
      </w:pPr>
      <w:r>
        <w:continuationSeparator/>
      </w:r>
    </w:p>
  </w:endnote>
  <w:endnote w:type="continuationNotice" w:id="1">
    <w:p w14:paraId="6DD310D8" w14:textId="77777777" w:rsidR="006C4208" w:rsidRDefault="006C42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2A0E1" w14:textId="77777777" w:rsidR="00A74580" w:rsidRDefault="00A745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B7BD2" w14:textId="66C078ED" w:rsidR="00F526A2" w:rsidRPr="0080373F" w:rsidRDefault="00F526A2">
    <w:pPr>
      <w:pStyle w:val="Footer"/>
      <w:rPr>
        <w:rFonts w:ascii="Gill Sans MT" w:hAnsi="Gill Sans MT"/>
        <w:i/>
        <w:color w:val="FF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00FF2" w14:textId="77777777" w:rsidR="00A74580" w:rsidRDefault="00A745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A730C" w14:textId="77777777" w:rsidR="006C4208" w:rsidRDefault="006C4208" w:rsidP="00C80BAC">
      <w:pPr>
        <w:spacing w:after="0" w:line="240" w:lineRule="auto"/>
      </w:pPr>
      <w:r>
        <w:separator/>
      </w:r>
    </w:p>
  </w:footnote>
  <w:footnote w:type="continuationSeparator" w:id="0">
    <w:p w14:paraId="2E4ADC56" w14:textId="77777777" w:rsidR="006C4208" w:rsidRDefault="006C4208" w:rsidP="00C80BAC">
      <w:pPr>
        <w:spacing w:after="0" w:line="240" w:lineRule="auto"/>
      </w:pPr>
      <w:r>
        <w:continuationSeparator/>
      </w:r>
    </w:p>
  </w:footnote>
  <w:footnote w:type="continuationNotice" w:id="1">
    <w:p w14:paraId="05641AFC" w14:textId="77777777" w:rsidR="006C4208" w:rsidRDefault="006C42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21015" w14:textId="77777777" w:rsidR="00A74580" w:rsidRDefault="00A745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1AE8C" w14:textId="77777777" w:rsidR="00A74580" w:rsidRDefault="00A745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67939" w14:textId="77777777" w:rsidR="00A74580" w:rsidRDefault="00A745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ACFF19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03831089" o:spid="_x0000_i1025" type="#_x0000_t75" style="width:11.5pt;height:11.5pt;visibility:visible;mso-wrap-style:square">
            <v:imagedata r:id="rId1" o:title=""/>
          </v:shape>
        </w:pict>
      </mc:Choice>
      <mc:Fallback>
        <w:drawing>
          <wp:inline distT="0" distB="0" distL="0" distR="0" wp14:anchorId="1D17FD24" wp14:editId="3C570DEB">
            <wp:extent cx="146050" cy="146050"/>
            <wp:effectExtent l="0" t="0" r="0" b="0"/>
            <wp:docPr id="1903831089" name="Picture 1903831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6963340"/>
    <w:multiLevelType w:val="hybridMultilevel"/>
    <w:tmpl w:val="D98C767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19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FC3"/>
    <w:rsid w:val="000013C7"/>
    <w:rsid w:val="0000551B"/>
    <w:rsid w:val="000252FA"/>
    <w:rsid w:val="00030866"/>
    <w:rsid w:val="00031F30"/>
    <w:rsid w:val="00032808"/>
    <w:rsid w:val="00034C3B"/>
    <w:rsid w:val="00042C6F"/>
    <w:rsid w:val="00063860"/>
    <w:rsid w:val="00071F85"/>
    <w:rsid w:val="0008728C"/>
    <w:rsid w:val="00092438"/>
    <w:rsid w:val="000A28EC"/>
    <w:rsid w:val="000B7A91"/>
    <w:rsid w:val="000C0992"/>
    <w:rsid w:val="000D04BC"/>
    <w:rsid w:val="000D4E73"/>
    <w:rsid w:val="000F17AB"/>
    <w:rsid w:val="000F3302"/>
    <w:rsid w:val="000F7628"/>
    <w:rsid w:val="0010597E"/>
    <w:rsid w:val="00110DD0"/>
    <w:rsid w:val="00120980"/>
    <w:rsid w:val="00123E6D"/>
    <w:rsid w:val="001247B8"/>
    <w:rsid w:val="0014042E"/>
    <w:rsid w:val="00157EBA"/>
    <w:rsid w:val="00170B47"/>
    <w:rsid w:val="001764FE"/>
    <w:rsid w:val="00182DBF"/>
    <w:rsid w:val="001D018D"/>
    <w:rsid w:val="001E6645"/>
    <w:rsid w:val="0021689D"/>
    <w:rsid w:val="00221DCC"/>
    <w:rsid w:val="002233CF"/>
    <w:rsid w:val="00253E32"/>
    <w:rsid w:val="002603E8"/>
    <w:rsid w:val="00264621"/>
    <w:rsid w:val="002741C9"/>
    <w:rsid w:val="00291E64"/>
    <w:rsid w:val="002A0FC3"/>
    <w:rsid w:val="002D339B"/>
    <w:rsid w:val="002D77A4"/>
    <w:rsid w:val="002E3F87"/>
    <w:rsid w:val="002F402E"/>
    <w:rsid w:val="00332E0A"/>
    <w:rsid w:val="00333E2E"/>
    <w:rsid w:val="00342CB8"/>
    <w:rsid w:val="0034688E"/>
    <w:rsid w:val="0035260F"/>
    <w:rsid w:val="00360771"/>
    <w:rsid w:val="003831E6"/>
    <w:rsid w:val="00393542"/>
    <w:rsid w:val="00397EF7"/>
    <w:rsid w:val="003A1087"/>
    <w:rsid w:val="003C611B"/>
    <w:rsid w:val="003D1484"/>
    <w:rsid w:val="003E424B"/>
    <w:rsid w:val="003E5E47"/>
    <w:rsid w:val="003E783D"/>
    <w:rsid w:val="003F2A19"/>
    <w:rsid w:val="003F6A84"/>
    <w:rsid w:val="0041046A"/>
    <w:rsid w:val="00415EE4"/>
    <w:rsid w:val="004226A0"/>
    <w:rsid w:val="004609C9"/>
    <w:rsid w:val="00463009"/>
    <w:rsid w:val="00484029"/>
    <w:rsid w:val="004B6C56"/>
    <w:rsid w:val="004C6808"/>
    <w:rsid w:val="004C7F30"/>
    <w:rsid w:val="004E4C6F"/>
    <w:rsid w:val="004E63FE"/>
    <w:rsid w:val="00502FA8"/>
    <w:rsid w:val="005034F2"/>
    <w:rsid w:val="0050675B"/>
    <w:rsid w:val="005120D0"/>
    <w:rsid w:val="00531564"/>
    <w:rsid w:val="005613E7"/>
    <w:rsid w:val="0057341F"/>
    <w:rsid w:val="00574B0B"/>
    <w:rsid w:val="00594DBE"/>
    <w:rsid w:val="005A034A"/>
    <w:rsid w:val="005A1258"/>
    <w:rsid w:val="005A1739"/>
    <w:rsid w:val="005B2062"/>
    <w:rsid w:val="005C0088"/>
    <w:rsid w:val="005E1EFE"/>
    <w:rsid w:val="005F5CA7"/>
    <w:rsid w:val="00610740"/>
    <w:rsid w:val="00635552"/>
    <w:rsid w:val="00640FEF"/>
    <w:rsid w:val="006609E0"/>
    <w:rsid w:val="0066464E"/>
    <w:rsid w:val="006807C0"/>
    <w:rsid w:val="00694839"/>
    <w:rsid w:val="0069744D"/>
    <w:rsid w:val="006C20F5"/>
    <w:rsid w:val="006C4208"/>
    <w:rsid w:val="006C5720"/>
    <w:rsid w:val="006D0533"/>
    <w:rsid w:val="006D276D"/>
    <w:rsid w:val="006D6512"/>
    <w:rsid w:val="00710C98"/>
    <w:rsid w:val="00717DB4"/>
    <w:rsid w:val="0072060F"/>
    <w:rsid w:val="00722DFC"/>
    <w:rsid w:val="0072466A"/>
    <w:rsid w:val="00752D92"/>
    <w:rsid w:val="007935D9"/>
    <w:rsid w:val="007D0A33"/>
    <w:rsid w:val="007F4164"/>
    <w:rsid w:val="00801FFD"/>
    <w:rsid w:val="0080361C"/>
    <w:rsid w:val="0080373F"/>
    <w:rsid w:val="00811DA0"/>
    <w:rsid w:val="008478CB"/>
    <w:rsid w:val="00852D63"/>
    <w:rsid w:val="00855D4F"/>
    <w:rsid w:val="008610DD"/>
    <w:rsid w:val="00863944"/>
    <w:rsid w:val="00865B5E"/>
    <w:rsid w:val="008811FA"/>
    <w:rsid w:val="0088686F"/>
    <w:rsid w:val="008A13CA"/>
    <w:rsid w:val="008A618C"/>
    <w:rsid w:val="008A661C"/>
    <w:rsid w:val="008B1F99"/>
    <w:rsid w:val="008D1C24"/>
    <w:rsid w:val="008D4E99"/>
    <w:rsid w:val="008E3C60"/>
    <w:rsid w:val="008E794C"/>
    <w:rsid w:val="009059F7"/>
    <w:rsid w:val="00912685"/>
    <w:rsid w:val="00920351"/>
    <w:rsid w:val="009214F5"/>
    <w:rsid w:val="00931F4F"/>
    <w:rsid w:val="0094767D"/>
    <w:rsid w:val="00950EF1"/>
    <w:rsid w:val="00970321"/>
    <w:rsid w:val="00976046"/>
    <w:rsid w:val="0098103D"/>
    <w:rsid w:val="00982FC3"/>
    <w:rsid w:val="00990C6B"/>
    <w:rsid w:val="009A0041"/>
    <w:rsid w:val="009A0D97"/>
    <w:rsid w:val="009A5776"/>
    <w:rsid w:val="009B71D9"/>
    <w:rsid w:val="009B7528"/>
    <w:rsid w:val="009C24F4"/>
    <w:rsid w:val="009C5770"/>
    <w:rsid w:val="009E7C6E"/>
    <w:rsid w:val="009E7C98"/>
    <w:rsid w:val="009E7D33"/>
    <w:rsid w:val="00A03EDA"/>
    <w:rsid w:val="00A3178E"/>
    <w:rsid w:val="00A408D5"/>
    <w:rsid w:val="00A53299"/>
    <w:rsid w:val="00A60BE1"/>
    <w:rsid w:val="00A63CFF"/>
    <w:rsid w:val="00A6434F"/>
    <w:rsid w:val="00A74580"/>
    <w:rsid w:val="00AD6A81"/>
    <w:rsid w:val="00AF3549"/>
    <w:rsid w:val="00AF77E1"/>
    <w:rsid w:val="00B20A44"/>
    <w:rsid w:val="00B24B2A"/>
    <w:rsid w:val="00B254D1"/>
    <w:rsid w:val="00B40B82"/>
    <w:rsid w:val="00B46082"/>
    <w:rsid w:val="00B54E3E"/>
    <w:rsid w:val="00B55BF8"/>
    <w:rsid w:val="00B67E0F"/>
    <w:rsid w:val="00B82F57"/>
    <w:rsid w:val="00BA57EC"/>
    <w:rsid w:val="00BB6F97"/>
    <w:rsid w:val="00BC66F8"/>
    <w:rsid w:val="00BE2D1C"/>
    <w:rsid w:val="00BF4925"/>
    <w:rsid w:val="00BF5749"/>
    <w:rsid w:val="00C0776A"/>
    <w:rsid w:val="00C13F12"/>
    <w:rsid w:val="00C61FB5"/>
    <w:rsid w:val="00C627CA"/>
    <w:rsid w:val="00C63C05"/>
    <w:rsid w:val="00C66D7F"/>
    <w:rsid w:val="00C67E92"/>
    <w:rsid w:val="00C80BAC"/>
    <w:rsid w:val="00C83F09"/>
    <w:rsid w:val="00C862BC"/>
    <w:rsid w:val="00C86FD2"/>
    <w:rsid w:val="00C94C70"/>
    <w:rsid w:val="00CB5E86"/>
    <w:rsid w:val="00CC3FF9"/>
    <w:rsid w:val="00CF2725"/>
    <w:rsid w:val="00CF6900"/>
    <w:rsid w:val="00D16201"/>
    <w:rsid w:val="00D26F0C"/>
    <w:rsid w:val="00D40F5E"/>
    <w:rsid w:val="00D56C52"/>
    <w:rsid w:val="00D771F1"/>
    <w:rsid w:val="00D77B94"/>
    <w:rsid w:val="00D8519F"/>
    <w:rsid w:val="00DB41D9"/>
    <w:rsid w:val="00DB7564"/>
    <w:rsid w:val="00DC1E71"/>
    <w:rsid w:val="00DC3311"/>
    <w:rsid w:val="00DE4587"/>
    <w:rsid w:val="00DF1D33"/>
    <w:rsid w:val="00DF5681"/>
    <w:rsid w:val="00E0260A"/>
    <w:rsid w:val="00E03A48"/>
    <w:rsid w:val="00E04B9E"/>
    <w:rsid w:val="00E138EC"/>
    <w:rsid w:val="00E15476"/>
    <w:rsid w:val="00E23E3E"/>
    <w:rsid w:val="00E40D2D"/>
    <w:rsid w:val="00E431D6"/>
    <w:rsid w:val="00E5225C"/>
    <w:rsid w:val="00E67693"/>
    <w:rsid w:val="00E7502F"/>
    <w:rsid w:val="00E9178E"/>
    <w:rsid w:val="00ED0D69"/>
    <w:rsid w:val="00ED77F5"/>
    <w:rsid w:val="00EE76D7"/>
    <w:rsid w:val="00EF46B2"/>
    <w:rsid w:val="00EF770E"/>
    <w:rsid w:val="00F00987"/>
    <w:rsid w:val="00F34283"/>
    <w:rsid w:val="00F35A0C"/>
    <w:rsid w:val="00F526A2"/>
    <w:rsid w:val="00F53814"/>
    <w:rsid w:val="00F57C57"/>
    <w:rsid w:val="00F71CB5"/>
    <w:rsid w:val="00F72969"/>
    <w:rsid w:val="00F87E3B"/>
    <w:rsid w:val="00F91C1D"/>
    <w:rsid w:val="00F92613"/>
    <w:rsid w:val="00F93AE6"/>
    <w:rsid w:val="00FA1FBC"/>
    <w:rsid w:val="00FA67A7"/>
    <w:rsid w:val="00FB1D6F"/>
    <w:rsid w:val="00FB2773"/>
    <w:rsid w:val="00FC5DB4"/>
    <w:rsid w:val="00FD54A6"/>
    <w:rsid w:val="0F74D630"/>
    <w:rsid w:val="1ABFCB37"/>
    <w:rsid w:val="1EDF9283"/>
    <w:rsid w:val="23B32578"/>
    <w:rsid w:val="262A5E8F"/>
    <w:rsid w:val="2D0524DE"/>
    <w:rsid w:val="2DB24048"/>
    <w:rsid w:val="2FB81878"/>
    <w:rsid w:val="31C0DE7C"/>
    <w:rsid w:val="39A2C2BD"/>
    <w:rsid w:val="6D76F8DB"/>
    <w:rsid w:val="718A99CB"/>
    <w:rsid w:val="7201B087"/>
    <w:rsid w:val="77FD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0FD53"/>
  <w15:docId w15:val="{4D1469C7-DD75-4AE7-AA85-0CF52F88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2FC3"/>
    <w:rPr>
      <w:color w:val="0563C1" w:themeColor="hyperlink"/>
      <w:u w:val="single"/>
    </w:rPr>
  </w:style>
  <w:style w:type="character" w:customStyle="1" w:styleId="wbzude">
    <w:name w:val="wbzude"/>
    <w:basedOn w:val="DefaultParagraphFont"/>
    <w:rsid w:val="0094767D"/>
  </w:style>
  <w:style w:type="paragraph" w:styleId="Header">
    <w:name w:val="header"/>
    <w:basedOn w:val="Normal"/>
    <w:link w:val="HeaderChar"/>
    <w:uiPriority w:val="99"/>
    <w:unhideWhenUsed/>
    <w:rsid w:val="00C80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BAC"/>
  </w:style>
  <w:style w:type="paragraph" w:styleId="Footer">
    <w:name w:val="footer"/>
    <w:basedOn w:val="Normal"/>
    <w:link w:val="FooterChar"/>
    <w:uiPriority w:val="99"/>
    <w:unhideWhenUsed/>
    <w:rsid w:val="00C80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BAC"/>
  </w:style>
  <w:style w:type="character" w:customStyle="1" w:styleId="normaltextrun">
    <w:name w:val="normaltextrun"/>
    <w:basedOn w:val="DefaultParagraphFont"/>
    <w:rsid w:val="00D77B94"/>
  </w:style>
  <w:style w:type="character" w:customStyle="1" w:styleId="eop">
    <w:name w:val="eop"/>
    <w:basedOn w:val="DefaultParagraphFont"/>
    <w:rsid w:val="00D77B94"/>
  </w:style>
  <w:style w:type="paragraph" w:customStyle="1" w:styleId="paragraph">
    <w:name w:val="paragraph"/>
    <w:basedOn w:val="Normal"/>
    <w:rsid w:val="0003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990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91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ttlediscoveries@sslcic.co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e9bbf6-006e-409e-8eb6-6716f46cf438">
      <UserInfo>
        <DisplayName>Andy Hobbs</DisplayName>
        <AccountId>12</AccountId>
        <AccountType/>
      </UserInfo>
      <UserInfo>
        <DisplayName>Dave West</DisplayName>
        <AccountId>44</AccountId>
        <AccountType/>
      </UserInfo>
    </SharedWithUsers>
    <lcf76f155ced4ddcb4097134ff3c332f xmlns="110314e2-5b0f-42f3-abee-f44120b0b508">
      <Terms xmlns="http://schemas.microsoft.com/office/infopath/2007/PartnerControls"/>
    </lcf76f155ced4ddcb4097134ff3c332f>
    <TaxCatchAll xmlns="8ae9bbf6-006e-409e-8eb6-6716f46cf4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35880E26C78459B010CEFAE42208E" ma:contentTypeVersion="18" ma:contentTypeDescription="Create a new document." ma:contentTypeScope="" ma:versionID="5d560af292b9265015b5a4e99a81463d">
  <xsd:schema xmlns:xsd="http://www.w3.org/2001/XMLSchema" xmlns:xs="http://www.w3.org/2001/XMLSchema" xmlns:p="http://schemas.microsoft.com/office/2006/metadata/properties" xmlns:ns2="110314e2-5b0f-42f3-abee-f44120b0b508" xmlns:ns3="8ae9bbf6-006e-409e-8eb6-6716f46cf438" targetNamespace="http://schemas.microsoft.com/office/2006/metadata/properties" ma:root="true" ma:fieldsID="8215cd8a854245dbc8dfb687abeacc9c" ns2:_="" ns3:_="">
    <xsd:import namespace="110314e2-5b0f-42f3-abee-f44120b0b508"/>
    <xsd:import namespace="8ae9bbf6-006e-409e-8eb6-6716f46cf4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314e2-5b0f-42f3-abee-f44120b0b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ab441e-051e-4534-9980-004479810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9bbf6-006e-409e-8eb6-6716f46cf4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2f01c5-62c0-4a63-9ad3-1bcdae54d757}" ma:internalName="TaxCatchAll" ma:showField="CatchAllData" ma:web="8ae9bbf6-006e-409e-8eb6-6716f46cf4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A5C6CF-5F8B-4E48-BF09-DF96F428A48E}">
  <ds:schemaRefs>
    <ds:schemaRef ds:uri="http://schemas.microsoft.com/office/2006/metadata/properties"/>
    <ds:schemaRef ds:uri="http://schemas.microsoft.com/office/infopath/2007/PartnerControls"/>
    <ds:schemaRef ds:uri="8ae9bbf6-006e-409e-8eb6-6716f46cf438"/>
    <ds:schemaRef ds:uri="110314e2-5b0f-42f3-abee-f44120b0b508"/>
  </ds:schemaRefs>
</ds:datastoreItem>
</file>

<file path=customXml/itemProps2.xml><?xml version="1.0" encoding="utf-8"?>
<ds:datastoreItem xmlns:ds="http://schemas.openxmlformats.org/officeDocument/2006/customXml" ds:itemID="{CD757ECB-7A24-4F44-A40A-ADBE9DBC5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314e2-5b0f-42f3-abee-f44120b0b508"/>
    <ds:schemaRef ds:uri="8ae9bbf6-006e-409e-8eb6-6716f46cf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94B5EE-2C19-41E9-BE35-8AF115E736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930</Characters>
  <Application>Microsoft Office Word</Application>
  <DocSecurity>0</DocSecurity>
  <Lines>7</Lines>
  <Paragraphs>2</Paragraphs>
  <ScaleCrop>false</ScaleCrop>
  <Company>SSL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Ixer</dc:creator>
  <cp:keywords/>
  <dc:description/>
  <cp:lastModifiedBy>Jamie Grover</cp:lastModifiedBy>
  <cp:revision>23</cp:revision>
  <dcterms:created xsi:type="dcterms:W3CDTF">2025-04-24T14:39:00Z</dcterms:created>
  <dcterms:modified xsi:type="dcterms:W3CDTF">2025-04-25T10:09:00Z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0x010100C6835880E26C78459B010CEFAE42208E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